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0F8" w:rsidRDefault="009260F8" w:rsidP="009260F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Пояснительная записка </w:t>
      </w:r>
    </w:p>
    <w:p w:rsidR="009260F8" w:rsidRDefault="009260F8" w:rsidP="004367CC">
      <w:pPr>
        <w:ind w:right="-1"/>
        <w:jc w:val="center"/>
      </w:pPr>
      <w:r>
        <w:t>к</w:t>
      </w:r>
      <w:r>
        <w:rPr>
          <w:b/>
        </w:rPr>
        <w:t xml:space="preserve"> </w:t>
      </w:r>
      <w:r>
        <w:t xml:space="preserve">проекту решения </w:t>
      </w:r>
      <w:r w:rsidR="006E568B">
        <w:t xml:space="preserve">постоянной комиссии </w:t>
      </w:r>
      <w:r>
        <w:t xml:space="preserve">Думы Артемовского городского округа </w:t>
      </w:r>
      <w:r w:rsidR="006E568B">
        <w:t xml:space="preserve">по вопросам законности и защиты прав граждан </w:t>
      </w:r>
      <w:r>
        <w:t>«</w:t>
      </w:r>
      <w:r w:rsidR="00C524FE">
        <w:t xml:space="preserve">О рассмотрении </w:t>
      </w:r>
      <w:bookmarkStart w:id="0" w:name="_GoBack"/>
      <w:r w:rsidR="00C524FE">
        <w:t xml:space="preserve">заявления </w:t>
      </w:r>
      <w:proofErr w:type="spellStart"/>
      <w:r w:rsidR="004B2979">
        <w:t>Барабашева</w:t>
      </w:r>
      <w:proofErr w:type="spellEnd"/>
      <w:r w:rsidR="004B2979">
        <w:t xml:space="preserve"> Александра Альбертовича, </w:t>
      </w:r>
      <w:proofErr w:type="spellStart"/>
      <w:r w:rsidR="004B2979">
        <w:t>Барабашиной</w:t>
      </w:r>
      <w:proofErr w:type="spellEnd"/>
      <w:r w:rsidR="004B2979">
        <w:t xml:space="preserve"> Галины Ивановны</w:t>
      </w:r>
      <w:bookmarkEnd w:id="0"/>
      <w:r w:rsidR="004C1D76">
        <w:t xml:space="preserve"> </w:t>
      </w:r>
      <w:r w:rsidR="000E2547">
        <w:t xml:space="preserve">о возбуждении ходатайства о награждении наградой Приморского края - </w:t>
      </w:r>
      <w:r w:rsidR="00C524FE">
        <w:t xml:space="preserve"> почетным знаком Приморского края «Семейная доблесть»</w:t>
      </w:r>
      <w:r>
        <w:t>»</w:t>
      </w:r>
    </w:p>
    <w:p w:rsidR="0043737B" w:rsidRDefault="0043737B" w:rsidP="0043737B">
      <w:pPr>
        <w:autoSpaceDE w:val="0"/>
        <w:autoSpaceDN w:val="0"/>
        <w:adjustRightInd w:val="0"/>
        <w:ind w:right="-284"/>
        <w:contextualSpacing/>
        <w:jc w:val="both"/>
      </w:pP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szCs w:val="24"/>
        </w:rPr>
        <w:t>В соответствие с Законом Приморского края от 04.06.2014 № 436-ФЗ «О наградах Приморского края» (далее – Закон № 436-КЗ) и решением Думы Артемовского городского округа от 26.03.2020 № 381 «</w:t>
      </w:r>
      <w:r>
        <w:rPr>
          <w:rFonts w:eastAsia="Calibri"/>
          <w:szCs w:val="24"/>
          <w:lang w:eastAsia="en-US"/>
        </w:rPr>
        <w:t>О Порядке возбуждения ходатайства о награждении наградами Приморского края»</w:t>
      </w:r>
      <w:r>
        <w:rPr>
          <w:szCs w:val="24"/>
        </w:rPr>
        <w:t xml:space="preserve"> Дума Артемовского городского округа </w:t>
      </w:r>
      <w:r>
        <w:rPr>
          <w:rFonts w:eastAsia="Calibri"/>
          <w:szCs w:val="24"/>
          <w:lang w:eastAsia="en-US"/>
        </w:rPr>
        <w:t xml:space="preserve">возбуждает ходатайства о награждении наградой Приморского края – почетным знаком Приморского края «Семейная доблесть».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При этом Дума Артемовского городского округа вправе возбудить не более 10 ходатайств в течение года. 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Законом № 436-КЗ установлено, что почетным знаком Приморского края «Семейная доблесть» награждаются граждане Российской Федерации, постоянно проживающие на территории Приморского края не менее 10 лет, состоящие в зарегистрированном браке не менее 50 лет, создавшие социально ответственную семью, основанную на взаимной любви, заботе и уважении друг к другу, достойно воспитавшие детей (ребенка) и подающие пример в укреплении традиционных семейных ценностей. Почетным знаком награждаются граждане, в связи с наступлением юбилейной даты регистрации их брака (50-летия, 55-летия, 60-летия, 65-летия, 70-летия). </w:t>
      </w:r>
    </w:p>
    <w:p w:rsidR="00533F02" w:rsidRDefault="004B2979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</w:rPr>
      </w:pPr>
      <w:r>
        <w:rPr>
          <w:rFonts w:eastAsia="Calibri"/>
          <w:szCs w:val="24"/>
          <w:lang w:eastAsia="en-US"/>
        </w:rPr>
        <w:t>18</w:t>
      </w:r>
      <w:r w:rsidR="004C1D76">
        <w:rPr>
          <w:rFonts w:eastAsia="Calibri"/>
          <w:szCs w:val="24"/>
          <w:lang w:eastAsia="en-US"/>
        </w:rPr>
        <w:t>.02.2026</w:t>
      </w:r>
      <w:r w:rsidR="00533F02">
        <w:rPr>
          <w:rFonts w:eastAsia="Calibri"/>
          <w:szCs w:val="24"/>
          <w:lang w:eastAsia="en-US"/>
        </w:rPr>
        <w:t xml:space="preserve"> в Думу Артемовского городского округа обратились супруги </w:t>
      </w:r>
      <w:proofErr w:type="spellStart"/>
      <w:r>
        <w:rPr>
          <w:rFonts w:eastAsia="Calibri"/>
          <w:szCs w:val="24"/>
          <w:lang w:eastAsia="en-US"/>
        </w:rPr>
        <w:t>Барабашевы</w:t>
      </w:r>
      <w:proofErr w:type="spellEnd"/>
      <w:r>
        <w:rPr>
          <w:rFonts w:eastAsia="Calibri"/>
          <w:szCs w:val="24"/>
          <w:lang w:eastAsia="en-US"/>
        </w:rPr>
        <w:t xml:space="preserve"> Александр Альбертович и Галина Ивановна </w:t>
      </w:r>
      <w:r w:rsidR="00533F02">
        <w:rPr>
          <w:rFonts w:eastAsia="Calibri"/>
          <w:szCs w:val="24"/>
          <w:lang w:eastAsia="en-US"/>
        </w:rPr>
        <w:t>с заявлением о возбуждении ходатайства о награждении наградой Приморского края – почетным знаком Приморского края «Семейная доблесть».</w:t>
      </w:r>
    </w:p>
    <w:p w:rsidR="00533F02" w:rsidRDefault="004B2979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26 июля</w:t>
      </w:r>
      <w:r w:rsidR="001029A5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2025</w:t>
      </w:r>
      <w:r w:rsidR="00A54ACA">
        <w:rPr>
          <w:rFonts w:eastAsia="Calibri"/>
          <w:szCs w:val="24"/>
          <w:lang w:eastAsia="en-US"/>
        </w:rPr>
        <w:t xml:space="preserve"> </w:t>
      </w:r>
      <w:r w:rsidR="00546B23">
        <w:rPr>
          <w:rFonts w:eastAsia="Calibri"/>
          <w:szCs w:val="24"/>
          <w:lang w:eastAsia="en-US"/>
        </w:rPr>
        <w:t>года</w:t>
      </w:r>
      <w:r w:rsidR="00A54ACA">
        <w:rPr>
          <w:rFonts w:eastAsia="Calibri"/>
          <w:szCs w:val="24"/>
          <w:lang w:eastAsia="en-US"/>
        </w:rPr>
        <w:t xml:space="preserve"> исполнилос</w:t>
      </w:r>
      <w:r w:rsidR="001029A5">
        <w:rPr>
          <w:rFonts w:eastAsia="Calibri"/>
          <w:szCs w:val="24"/>
          <w:lang w:eastAsia="en-US"/>
        </w:rPr>
        <w:t>ь 50</w:t>
      </w:r>
      <w:r w:rsidR="00A54ACA">
        <w:rPr>
          <w:rFonts w:eastAsia="Calibri"/>
          <w:szCs w:val="24"/>
          <w:lang w:eastAsia="en-US"/>
        </w:rPr>
        <w:t xml:space="preserve"> лет</w:t>
      </w:r>
      <w:r w:rsidR="00546B23">
        <w:rPr>
          <w:rFonts w:eastAsia="Calibri"/>
          <w:szCs w:val="24"/>
          <w:lang w:eastAsia="en-US"/>
        </w:rPr>
        <w:t xml:space="preserve"> </w:t>
      </w:r>
      <w:r w:rsidR="00A54ACA">
        <w:rPr>
          <w:rFonts w:eastAsia="Calibri"/>
          <w:szCs w:val="24"/>
          <w:lang w:eastAsia="en-US"/>
        </w:rPr>
        <w:t>со дня регистрации брака супруго</w:t>
      </w:r>
      <w:r w:rsidR="00BE2D27">
        <w:rPr>
          <w:rFonts w:eastAsia="Calibri"/>
          <w:szCs w:val="24"/>
          <w:lang w:eastAsia="en-US"/>
        </w:rPr>
        <w:t xml:space="preserve">в </w:t>
      </w:r>
      <w:r w:rsidR="001A6B99">
        <w:rPr>
          <w:rFonts w:eastAsia="Calibri"/>
          <w:szCs w:val="24"/>
          <w:lang w:eastAsia="en-US"/>
        </w:rPr>
        <w:t>Стрелковых</w:t>
      </w:r>
      <w:r w:rsidR="00546B23">
        <w:rPr>
          <w:rFonts w:eastAsia="Calibri"/>
          <w:szCs w:val="24"/>
          <w:lang w:eastAsia="en-US"/>
        </w:rPr>
        <w:t xml:space="preserve">. </w:t>
      </w:r>
    </w:p>
    <w:p w:rsidR="001029A5" w:rsidRPr="00D979E9" w:rsidRDefault="000757AB" w:rsidP="001029A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Александр Альбертович</w:t>
      </w:r>
      <w:r w:rsidR="00D979E9">
        <w:rPr>
          <w:rFonts w:eastAsia="Calibri"/>
          <w:szCs w:val="24"/>
          <w:lang w:eastAsia="en-US"/>
        </w:rPr>
        <w:t xml:space="preserve"> 26 лет работал в войсковой части слесарем по ремонту оборудования и</w:t>
      </w:r>
      <w:r>
        <w:rPr>
          <w:rFonts w:eastAsia="Calibri"/>
          <w:szCs w:val="24"/>
          <w:lang w:eastAsia="en-US"/>
        </w:rPr>
        <w:t xml:space="preserve"> более 9 лет работал Отделе вневедомственной охраны в должности стрелка</w:t>
      </w:r>
      <w:r w:rsidR="00D979E9">
        <w:rPr>
          <w:rFonts w:eastAsia="Calibri"/>
          <w:szCs w:val="24"/>
          <w:lang w:eastAsia="en-US"/>
        </w:rPr>
        <w:t xml:space="preserve">. Был награжден медалями, </w:t>
      </w:r>
      <w:r w:rsidR="00D979E9">
        <w:rPr>
          <w:rFonts w:eastAsia="Calibri"/>
          <w:szCs w:val="24"/>
          <w:lang w:eastAsia="en-US"/>
        </w:rPr>
        <w:t>«</w:t>
      </w:r>
      <w:r w:rsidR="00D979E9">
        <w:rPr>
          <w:rFonts w:eastAsia="Calibri"/>
          <w:szCs w:val="24"/>
          <w:lang w:eastAsia="en-US"/>
        </w:rPr>
        <w:t>6</w:t>
      </w:r>
      <w:r w:rsidR="00D979E9">
        <w:rPr>
          <w:rFonts w:eastAsia="Calibri"/>
          <w:szCs w:val="24"/>
          <w:lang w:eastAsia="en-US"/>
        </w:rPr>
        <w:t>0 лет Вооруженных сил СССР</w:t>
      </w:r>
      <w:r w:rsidR="00D979E9">
        <w:rPr>
          <w:rFonts w:eastAsia="Calibri"/>
          <w:szCs w:val="24"/>
          <w:lang w:eastAsia="en-US"/>
        </w:rPr>
        <w:t xml:space="preserve">», «70 лет Вооруженных сил СССР», «За безупречную службу» </w:t>
      </w:r>
      <w:r w:rsidR="00D979E9">
        <w:rPr>
          <w:rFonts w:eastAsia="Calibri"/>
          <w:szCs w:val="24"/>
          <w:lang w:val="en-US" w:eastAsia="en-US"/>
        </w:rPr>
        <w:t>III</w:t>
      </w:r>
      <w:r w:rsidR="00D979E9">
        <w:rPr>
          <w:rFonts w:eastAsia="Calibri"/>
          <w:szCs w:val="24"/>
          <w:lang w:eastAsia="en-US"/>
        </w:rPr>
        <w:t xml:space="preserve"> степени, </w:t>
      </w:r>
      <w:r w:rsidR="00D979E9">
        <w:rPr>
          <w:rFonts w:eastAsia="Calibri"/>
          <w:szCs w:val="24"/>
          <w:lang w:eastAsia="en-US"/>
        </w:rPr>
        <w:t xml:space="preserve">«За безупречную службу» </w:t>
      </w:r>
      <w:r w:rsidR="00D979E9">
        <w:rPr>
          <w:rFonts w:eastAsia="Calibri"/>
          <w:szCs w:val="24"/>
          <w:lang w:val="en-US" w:eastAsia="en-US"/>
        </w:rPr>
        <w:t>II</w:t>
      </w:r>
      <w:r w:rsidR="00D979E9">
        <w:rPr>
          <w:rFonts w:eastAsia="Calibri"/>
          <w:szCs w:val="24"/>
          <w:lang w:eastAsia="en-US"/>
        </w:rPr>
        <w:t xml:space="preserve"> степени</w:t>
      </w:r>
      <w:r w:rsidR="00D979E9">
        <w:rPr>
          <w:rFonts w:eastAsia="Calibri"/>
          <w:szCs w:val="24"/>
          <w:lang w:eastAsia="en-US"/>
        </w:rPr>
        <w:t>, «За боевые заслуги», знаком «Войска ПВО страны».</w:t>
      </w:r>
    </w:p>
    <w:p w:rsidR="008753FF" w:rsidRPr="00DF4F6A" w:rsidRDefault="00D979E9" w:rsidP="001029A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Галина Ивановн</w:t>
      </w:r>
      <w:r w:rsidR="00362A15">
        <w:rPr>
          <w:rFonts w:eastAsia="Calibri"/>
          <w:szCs w:val="24"/>
          <w:lang w:eastAsia="en-US"/>
        </w:rPr>
        <w:t xml:space="preserve">а 24 года проработала продавцом. </w:t>
      </w:r>
    </w:p>
    <w:p w:rsidR="00D11B76" w:rsidRDefault="008753FF" w:rsidP="009F664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В браке </w:t>
      </w:r>
      <w:r w:rsidR="00362A15">
        <w:rPr>
          <w:rFonts w:eastAsia="Calibri"/>
          <w:szCs w:val="24"/>
          <w:lang w:eastAsia="en-US"/>
        </w:rPr>
        <w:t>родились три</w:t>
      </w:r>
      <w:r w:rsidR="00DF4F6A">
        <w:rPr>
          <w:rFonts w:eastAsia="Calibri"/>
          <w:szCs w:val="24"/>
          <w:lang w:eastAsia="en-US"/>
        </w:rPr>
        <w:t xml:space="preserve"> дочери</w:t>
      </w:r>
      <w:r w:rsidR="00362A15">
        <w:rPr>
          <w:rFonts w:eastAsia="Calibri"/>
          <w:szCs w:val="24"/>
          <w:lang w:eastAsia="en-US"/>
        </w:rPr>
        <w:t>.</w:t>
      </w:r>
    </w:p>
    <w:p w:rsidR="00546B23" w:rsidRDefault="00240E6F" w:rsidP="00240E6F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Супруги </w:t>
      </w:r>
      <w:proofErr w:type="spellStart"/>
      <w:r w:rsidR="00362A15">
        <w:rPr>
          <w:rFonts w:eastAsia="Calibri"/>
          <w:szCs w:val="24"/>
          <w:lang w:eastAsia="en-US"/>
        </w:rPr>
        <w:t>Барабашевы</w:t>
      </w:r>
      <w:proofErr w:type="spellEnd"/>
      <w:r>
        <w:rPr>
          <w:rFonts w:eastAsia="Calibri"/>
          <w:szCs w:val="24"/>
          <w:lang w:eastAsia="en-US"/>
        </w:rPr>
        <w:t xml:space="preserve"> имею</w:t>
      </w:r>
      <w:r w:rsidR="009F6645">
        <w:rPr>
          <w:rFonts w:eastAsia="Calibri"/>
          <w:szCs w:val="24"/>
          <w:lang w:eastAsia="en-US"/>
        </w:rPr>
        <w:t xml:space="preserve">т </w:t>
      </w:r>
      <w:r w:rsidR="00362A15">
        <w:rPr>
          <w:rFonts w:eastAsia="Calibri"/>
          <w:szCs w:val="24"/>
          <w:lang w:eastAsia="en-US"/>
        </w:rPr>
        <w:t>двух внуков и три внучки, правнука и четырех правнучек.</w:t>
      </w:r>
    </w:p>
    <w:p w:rsidR="00334F6A" w:rsidRDefault="00334F6A" w:rsidP="00334F6A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На основании поступившего заявления </w:t>
      </w:r>
      <w:proofErr w:type="spellStart"/>
      <w:r w:rsidR="00362A15">
        <w:rPr>
          <w:rFonts w:eastAsia="Calibri"/>
          <w:szCs w:val="24"/>
          <w:lang w:eastAsia="en-US"/>
        </w:rPr>
        <w:t>Барабашева</w:t>
      </w:r>
      <w:proofErr w:type="spellEnd"/>
      <w:r w:rsidR="00362A15">
        <w:rPr>
          <w:rFonts w:eastAsia="Calibri"/>
          <w:szCs w:val="24"/>
          <w:lang w:eastAsia="en-US"/>
        </w:rPr>
        <w:t xml:space="preserve"> </w:t>
      </w:r>
      <w:proofErr w:type="spellStart"/>
      <w:r w:rsidR="00362A15">
        <w:rPr>
          <w:rFonts w:eastAsia="Calibri"/>
          <w:szCs w:val="24"/>
          <w:lang w:eastAsia="en-US"/>
        </w:rPr>
        <w:t>А.А</w:t>
      </w:r>
      <w:proofErr w:type="spellEnd"/>
      <w:r w:rsidR="00362A15">
        <w:rPr>
          <w:rFonts w:eastAsia="Calibri"/>
          <w:szCs w:val="24"/>
          <w:lang w:eastAsia="en-US"/>
        </w:rPr>
        <w:t xml:space="preserve">. и </w:t>
      </w:r>
      <w:proofErr w:type="spellStart"/>
      <w:r w:rsidR="00362A15">
        <w:rPr>
          <w:rFonts w:eastAsia="Calibri"/>
          <w:szCs w:val="24"/>
          <w:lang w:eastAsia="en-US"/>
        </w:rPr>
        <w:t>Барабашевой</w:t>
      </w:r>
      <w:proofErr w:type="spellEnd"/>
      <w:r w:rsidR="00362A15">
        <w:rPr>
          <w:rFonts w:eastAsia="Calibri"/>
          <w:szCs w:val="24"/>
          <w:lang w:eastAsia="en-US"/>
        </w:rPr>
        <w:t xml:space="preserve"> </w:t>
      </w:r>
      <w:proofErr w:type="spellStart"/>
      <w:r w:rsidR="00362A15">
        <w:rPr>
          <w:rFonts w:eastAsia="Calibri"/>
          <w:szCs w:val="24"/>
          <w:lang w:eastAsia="en-US"/>
        </w:rPr>
        <w:t>Г.И</w:t>
      </w:r>
      <w:proofErr w:type="spellEnd"/>
      <w:r w:rsidR="00362A15">
        <w:rPr>
          <w:rFonts w:eastAsia="Calibri"/>
          <w:szCs w:val="24"/>
          <w:lang w:eastAsia="en-US"/>
        </w:rPr>
        <w:t>.</w:t>
      </w:r>
      <w:r>
        <w:rPr>
          <w:rFonts w:eastAsia="Calibri"/>
          <w:szCs w:val="24"/>
          <w:lang w:eastAsia="en-US"/>
        </w:rPr>
        <w:t xml:space="preserve"> разработан представленный проект решения Думы Артемовского городского округа.</w:t>
      </w:r>
    </w:p>
    <w:p w:rsidR="00334F6A" w:rsidRPr="00592CAB" w:rsidRDefault="00334F6A" w:rsidP="00334F6A">
      <w:pPr>
        <w:spacing w:line="360" w:lineRule="auto"/>
        <w:ind w:firstLine="540"/>
        <w:jc w:val="both"/>
        <w:rPr>
          <w:szCs w:val="24"/>
        </w:rPr>
      </w:pPr>
    </w:p>
    <w:p w:rsidR="00334F6A" w:rsidRDefault="00334F6A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</w:p>
    <w:p w:rsidR="009D39B7" w:rsidRPr="00592CAB" w:rsidRDefault="009D39B7" w:rsidP="00592CAB">
      <w:pPr>
        <w:spacing w:line="360" w:lineRule="auto"/>
        <w:ind w:firstLine="540"/>
        <w:jc w:val="both"/>
        <w:rPr>
          <w:szCs w:val="24"/>
        </w:rPr>
      </w:pPr>
    </w:p>
    <w:sectPr w:rsidR="009D39B7" w:rsidRPr="00592CAB" w:rsidSect="00E85F3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5C2" w:rsidRDefault="008345C2" w:rsidP="00E85F3C">
      <w:r>
        <w:separator/>
      </w:r>
    </w:p>
  </w:endnote>
  <w:endnote w:type="continuationSeparator" w:id="0">
    <w:p w:rsidR="008345C2" w:rsidRDefault="008345C2" w:rsidP="00E85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5C2" w:rsidRDefault="008345C2" w:rsidP="00E85F3C">
      <w:r>
        <w:separator/>
      </w:r>
    </w:p>
  </w:footnote>
  <w:footnote w:type="continuationSeparator" w:id="0">
    <w:p w:rsidR="008345C2" w:rsidRDefault="008345C2" w:rsidP="00E85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2722495"/>
      <w:docPartObj>
        <w:docPartGallery w:val="Page Numbers (Top of Page)"/>
        <w:docPartUnique/>
      </w:docPartObj>
    </w:sdtPr>
    <w:sdtEndPr/>
    <w:sdtContent>
      <w:p w:rsidR="00E85F3C" w:rsidRDefault="00E85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79E9">
          <w:rPr>
            <w:noProof/>
          </w:rPr>
          <w:t>2</w:t>
        </w:r>
        <w:r>
          <w:fldChar w:fldCharType="end"/>
        </w:r>
      </w:p>
    </w:sdtContent>
  </w:sdt>
  <w:p w:rsidR="00E85F3C" w:rsidRDefault="00E85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46AB0"/>
    <w:multiLevelType w:val="multilevel"/>
    <w:tmpl w:val="50FC3BEA"/>
    <w:lvl w:ilvl="0">
      <w:start w:val="1985"/>
      <w:numFmt w:val="decimal"/>
      <w:lvlText w:val="15.07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A974805"/>
    <w:multiLevelType w:val="multilevel"/>
    <w:tmpl w:val="7BB8E754"/>
    <w:lvl w:ilvl="0">
      <w:start w:val="1986"/>
      <w:numFmt w:val="decimal"/>
      <w:lvlText w:val="29.04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37B"/>
    <w:rsid w:val="000757AB"/>
    <w:rsid w:val="000A0BD0"/>
    <w:rsid w:val="000B7605"/>
    <w:rsid w:val="000C4FFC"/>
    <w:rsid w:val="000E2547"/>
    <w:rsid w:val="001029A5"/>
    <w:rsid w:val="001A6B99"/>
    <w:rsid w:val="001E3511"/>
    <w:rsid w:val="002256EE"/>
    <w:rsid w:val="00240E6F"/>
    <w:rsid w:val="0024189D"/>
    <w:rsid w:val="002468B2"/>
    <w:rsid w:val="002C6475"/>
    <w:rsid w:val="00334F6A"/>
    <w:rsid w:val="003536E7"/>
    <w:rsid w:val="00362A15"/>
    <w:rsid w:val="003826F6"/>
    <w:rsid w:val="003940A3"/>
    <w:rsid w:val="00397B26"/>
    <w:rsid w:val="003A79BD"/>
    <w:rsid w:val="003E5DF8"/>
    <w:rsid w:val="003F31AB"/>
    <w:rsid w:val="00413000"/>
    <w:rsid w:val="00430AEA"/>
    <w:rsid w:val="004367CC"/>
    <w:rsid w:val="0043737B"/>
    <w:rsid w:val="0047510E"/>
    <w:rsid w:val="004A07A3"/>
    <w:rsid w:val="004B2979"/>
    <w:rsid w:val="004C1D76"/>
    <w:rsid w:val="004E13ED"/>
    <w:rsid w:val="004F7D18"/>
    <w:rsid w:val="00510058"/>
    <w:rsid w:val="00524095"/>
    <w:rsid w:val="00533F02"/>
    <w:rsid w:val="00546B23"/>
    <w:rsid w:val="005820B7"/>
    <w:rsid w:val="00592CAB"/>
    <w:rsid w:val="00622574"/>
    <w:rsid w:val="00696D3D"/>
    <w:rsid w:val="006E568B"/>
    <w:rsid w:val="00777E4E"/>
    <w:rsid w:val="00785BDB"/>
    <w:rsid w:val="007B4A1B"/>
    <w:rsid w:val="007E1B84"/>
    <w:rsid w:val="00831291"/>
    <w:rsid w:val="008345C2"/>
    <w:rsid w:val="00841D3A"/>
    <w:rsid w:val="00870F35"/>
    <w:rsid w:val="008753FF"/>
    <w:rsid w:val="008B2460"/>
    <w:rsid w:val="009260F8"/>
    <w:rsid w:val="00942AD9"/>
    <w:rsid w:val="00954D0F"/>
    <w:rsid w:val="0095714A"/>
    <w:rsid w:val="009D39B7"/>
    <w:rsid w:val="009D735A"/>
    <w:rsid w:val="009F6645"/>
    <w:rsid w:val="00A0506E"/>
    <w:rsid w:val="00A54ACA"/>
    <w:rsid w:val="00A63081"/>
    <w:rsid w:val="00A85375"/>
    <w:rsid w:val="00B12377"/>
    <w:rsid w:val="00B34DAF"/>
    <w:rsid w:val="00B4178C"/>
    <w:rsid w:val="00B46F2A"/>
    <w:rsid w:val="00B540BC"/>
    <w:rsid w:val="00BD7D5F"/>
    <w:rsid w:val="00BE2400"/>
    <w:rsid w:val="00BE2D27"/>
    <w:rsid w:val="00BE3AE6"/>
    <w:rsid w:val="00C36C0B"/>
    <w:rsid w:val="00C524FE"/>
    <w:rsid w:val="00C75187"/>
    <w:rsid w:val="00C83220"/>
    <w:rsid w:val="00C946BF"/>
    <w:rsid w:val="00CB10F4"/>
    <w:rsid w:val="00D11B76"/>
    <w:rsid w:val="00D9349F"/>
    <w:rsid w:val="00D979E9"/>
    <w:rsid w:val="00DD0ED0"/>
    <w:rsid w:val="00DF4F6A"/>
    <w:rsid w:val="00E20C56"/>
    <w:rsid w:val="00E36117"/>
    <w:rsid w:val="00E47A48"/>
    <w:rsid w:val="00E61EF8"/>
    <w:rsid w:val="00E76B40"/>
    <w:rsid w:val="00E85F3C"/>
    <w:rsid w:val="00E96644"/>
    <w:rsid w:val="00EC3649"/>
    <w:rsid w:val="00ED16D9"/>
    <w:rsid w:val="00F43F60"/>
    <w:rsid w:val="00FB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6C171"/>
  <w15:docId w15:val="{99BAC6CE-500C-431B-80CA-125BFBE64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37B"/>
    <w:rPr>
      <w:sz w:val="24"/>
    </w:rPr>
  </w:style>
  <w:style w:type="paragraph" w:styleId="1">
    <w:name w:val="heading 1"/>
    <w:basedOn w:val="a"/>
    <w:next w:val="a"/>
    <w:link w:val="10"/>
    <w:qFormat/>
    <w:rsid w:val="000C4FFC"/>
    <w:pPr>
      <w:keepNext/>
      <w:outlineLvl w:val="0"/>
    </w:pPr>
    <w:rPr>
      <w:lang w:val="en-US"/>
    </w:rPr>
  </w:style>
  <w:style w:type="paragraph" w:styleId="2">
    <w:name w:val="heading 2"/>
    <w:basedOn w:val="a"/>
    <w:next w:val="a"/>
    <w:link w:val="20"/>
    <w:qFormat/>
    <w:rsid w:val="000C4FFC"/>
    <w:pPr>
      <w:keepNext/>
      <w:spacing w:line="360" w:lineRule="auto"/>
      <w:jc w:val="center"/>
      <w:outlineLvl w:val="1"/>
    </w:pPr>
    <w:rPr>
      <w:b/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4FFC"/>
    <w:rPr>
      <w:sz w:val="24"/>
      <w:lang w:val="en-US"/>
    </w:rPr>
  </w:style>
  <w:style w:type="character" w:customStyle="1" w:styleId="20">
    <w:name w:val="Заголовок 2 Знак"/>
    <w:basedOn w:val="a0"/>
    <w:link w:val="2"/>
    <w:rsid w:val="000C4FFC"/>
    <w:rPr>
      <w:b/>
      <w:spacing w:val="70"/>
      <w:sz w:val="24"/>
    </w:rPr>
  </w:style>
  <w:style w:type="paragraph" w:styleId="a3">
    <w:name w:val="No Spacing"/>
    <w:uiPriority w:val="1"/>
    <w:qFormat/>
    <w:rsid w:val="000C4FFC"/>
    <w:rPr>
      <w:sz w:val="24"/>
    </w:rPr>
  </w:style>
  <w:style w:type="paragraph" w:styleId="a4">
    <w:name w:val="List Paragraph"/>
    <w:basedOn w:val="a"/>
    <w:uiPriority w:val="34"/>
    <w:qFormat/>
    <w:rsid w:val="000C4FFC"/>
    <w:pPr>
      <w:ind w:left="720"/>
      <w:contextualSpacing/>
    </w:pPr>
    <w:rPr>
      <w:szCs w:val="24"/>
    </w:rPr>
  </w:style>
  <w:style w:type="character" w:customStyle="1" w:styleId="a5">
    <w:name w:val="Основной текст_"/>
    <w:basedOn w:val="a0"/>
    <w:link w:val="11"/>
    <w:rsid w:val="009D39B7"/>
    <w:rPr>
      <w:rFonts w:ascii="Arial" w:eastAsia="Arial" w:hAnsi="Arial" w:cs="Arial"/>
      <w:spacing w:val="4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9D39B7"/>
    <w:pPr>
      <w:widowControl w:val="0"/>
      <w:shd w:val="clear" w:color="auto" w:fill="FFFFFF"/>
      <w:spacing w:before="240" w:after="240" w:line="235" w:lineRule="exact"/>
      <w:ind w:firstLine="700"/>
      <w:jc w:val="both"/>
    </w:pPr>
    <w:rPr>
      <w:rFonts w:ascii="Arial" w:eastAsia="Arial" w:hAnsi="Arial" w:cs="Arial"/>
      <w:spacing w:val="4"/>
      <w:sz w:val="18"/>
      <w:szCs w:val="18"/>
    </w:rPr>
  </w:style>
  <w:style w:type="character" w:customStyle="1" w:styleId="0pt">
    <w:name w:val="Основной текст + Полужирный;Интервал 0 pt"/>
    <w:basedOn w:val="a5"/>
    <w:rsid w:val="00A0506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A0506E"/>
    <w:rPr>
      <w:rFonts w:ascii="Calibri" w:eastAsia="Calibri" w:hAnsi="Calibri" w:cs="Calibri"/>
      <w:i/>
      <w:iCs/>
      <w:spacing w:val="2"/>
      <w:sz w:val="30"/>
      <w:szCs w:val="30"/>
      <w:shd w:val="clear" w:color="auto" w:fill="FFFFFF"/>
    </w:rPr>
  </w:style>
  <w:style w:type="character" w:customStyle="1" w:styleId="233pt0pt">
    <w:name w:val="Основной текст (2) + 33 pt;Не курсив;Интервал 0 pt"/>
    <w:basedOn w:val="21"/>
    <w:rsid w:val="00A0506E"/>
    <w:rPr>
      <w:rFonts w:ascii="Calibri" w:eastAsia="Calibri" w:hAnsi="Calibri" w:cs="Calibri"/>
      <w:i/>
      <w:iCs/>
      <w:color w:val="000000"/>
      <w:spacing w:val="0"/>
      <w:w w:val="100"/>
      <w:position w:val="0"/>
      <w:sz w:val="66"/>
      <w:szCs w:val="66"/>
      <w:shd w:val="clear" w:color="auto" w:fill="FFFFFF"/>
      <w:lang w:val="ru-RU"/>
    </w:rPr>
  </w:style>
  <w:style w:type="character" w:customStyle="1" w:styleId="3">
    <w:name w:val="Основной текст (3)_"/>
    <w:basedOn w:val="a0"/>
    <w:link w:val="30"/>
    <w:rsid w:val="00A0506E"/>
    <w:rPr>
      <w:rFonts w:ascii="Calibri" w:eastAsia="Calibri" w:hAnsi="Calibri" w:cs="Calibri"/>
      <w:b/>
      <w:bCs/>
      <w:spacing w:val="4"/>
      <w:sz w:val="25"/>
      <w:szCs w:val="25"/>
      <w:shd w:val="clear" w:color="auto" w:fill="FFFFFF"/>
    </w:rPr>
  </w:style>
  <w:style w:type="character" w:customStyle="1" w:styleId="30pt">
    <w:name w:val="Основной текст (3) + Не полужирный;Интервал 0 pt"/>
    <w:basedOn w:val="3"/>
    <w:rsid w:val="00A0506E"/>
    <w:rPr>
      <w:rFonts w:ascii="Calibri" w:eastAsia="Calibri" w:hAnsi="Calibri" w:cs="Calibri"/>
      <w:b/>
      <w:bCs/>
      <w:color w:val="000000"/>
      <w:spacing w:val="6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A0506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character" w:customStyle="1" w:styleId="40pt">
    <w:name w:val="Основной текст (4) + Полужирный;Интервал 0 pt"/>
    <w:basedOn w:val="4"/>
    <w:rsid w:val="00A0506E"/>
    <w:rPr>
      <w:rFonts w:ascii="Calibri" w:eastAsia="Calibri" w:hAnsi="Calibri" w:cs="Calibri"/>
      <w:b/>
      <w:bCs/>
      <w:color w:val="000000"/>
      <w:spacing w:val="4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A0506E"/>
    <w:pPr>
      <w:widowControl w:val="0"/>
      <w:shd w:val="clear" w:color="auto" w:fill="FFFFFF"/>
      <w:spacing w:after="300" w:line="0" w:lineRule="atLeast"/>
    </w:pPr>
    <w:rPr>
      <w:rFonts w:ascii="Calibri" w:eastAsia="Calibri" w:hAnsi="Calibri" w:cs="Calibri"/>
      <w:i/>
      <w:iCs/>
      <w:spacing w:val="2"/>
      <w:sz w:val="30"/>
      <w:szCs w:val="30"/>
    </w:rPr>
  </w:style>
  <w:style w:type="paragraph" w:customStyle="1" w:styleId="30">
    <w:name w:val="Основной текст (3)"/>
    <w:basedOn w:val="a"/>
    <w:link w:val="3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b/>
      <w:bCs/>
      <w:spacing w:val="4"/>
      <w:sz w:val="25"/>
      <w:szCs w:val="25"/>
    </w:rPr>
  </w:style>
  <w:style w:type="paragraph" w:customStyle="1" w:styleId="40">
    <w:name w:val="Основной текст (4)"/>
    <w:basedOn w:val="a"/>
    <w:link w:val="4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spacing w:val="6"/>
      <w:sz w:val="25"/>
      <w:szCs w:val="25"/>
    </w:rPr>
  </w:style>
  <w:style w:type="character" w:customStyle="1" w:styleId="23">
    <w:name w:val="Основной текст (2) + Полужирный"/>
    <w:basedOn w:val="21"/>
    <w:rsid w:val="00592CAB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51005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10058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5F3C"/>
    <w:rPr>
      <w:sz w:val="24"/>
    </w:rPr>
  </w:style>
  <w:style w:type="paragraph" w:styleId="aa">
    <w:name w:val="footer"/>
    <w:basedOn w:val="a"/>
    <w:link w:val="ab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5F3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2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User</cp:lastModifiedBy>
  <cp:revision>55</cp:revision>
  <cp:lastPrinted>2025-03-20T07:05:00Z</cp:lastPrinted>
  <dcterms:created xsi:type="dcterms:W3CDTF">2021-03-18T05:25:00Z</dcterms:created>
  <dcterms:modified xsi:type="dcterms:W3CDTF">2026-03-18T05:50:00Z</dcterms:modified>
</cp:coreProperties>
</file>